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A6F" w:rsidRDefault="00595A6F" w:rsidP="00595A6F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395AF7" wp14:editId="0663A826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5A6F" w:rsidRDefault="00595A6F" w:rsidP="00595A6F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595A6F" w:rsidRDefault="00595A6F" w:rsidP="00595A6F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595A6F" w:rsidRDefault="00595A6F" w:rsidP="00595A6F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595A6F" w:rsidRDefault="00595A6F" w:rsidP="00595A6F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595A6F" w:rsidRDefault="00595A6F" w:rsidP="00595A6F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595A6F" w:rsidRDefault="00595A6F" w:rsidP="00595A6F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val="uk-UA" w:eastAsia="uk-UA"/>
        </w:rPr>
        <w:drawing>
          <wp:inline distT="0" distB="0" distL="0" distR="0" wp14:anchorId="38367B5E" wp14:editId="1D279C84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D67327" w:rsidRPr="00D67327" w:rsidRDefault="00D67327" w:rsidP="00D67327">
      <w:pPr>
        <w:shd w:val="clear" w:color="auto" w:fill="FFFFFF"/>
        <w:spacing w:after="0" w:line="240" w:lineRule="auto"/>
        <w:ind w:firstLine="567"/>
        <w:jc w:val="center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67327">
        <w:rPr>
          <w:rFonts w:ascii="Times New Roman" w:eastAsia="Times New Roman" w:hAnsi="Times New Roman" w:cs="Times New Roman"/>
          <w:b/>
          <w:color w:val="1D1D1B"/>
          <w:kern w:val="36"/>
          <w:sz w:val="28"/>
          <w:szCs w:val="28"/>
          <w:lang w:val="uk-UA" w:eastAsia="ru-RU"/>
        </w:rPr>
        <w:t>Громадяни Черкащини задекларували 3,9 млрд грн доходів, отриманих протягом минулого року</w:t>
      </w:r>
    </w:p>
    <w:p w:rsidR="00D67327" w:rsidRPr="00D67327" w:rsidRDefault="00D67327" w:rsidP="00D6732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</w:p>
    <w:p w:rsidR="00D67327" w:rsidRPr="00D67327" w:rsidRDefault="00D67327" w:rsidP="00D6732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r w:rsidRPr="00D6732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Головне управління ДПС у Черкаській області повідомляє, що станом </w:t>
      </w:r>
      <w:r w:rsidRPr="00D67327">
        <w:rPr>
          <w:rFonts w:ascii="Times New Roman" w:hAnsi="Times New Roman" w:cs="Times New Roman"/>
          <w:sz w:val="28"/>
          <w:szCs w:val="28"/>
          <w:lang w:val="uk-UA"/>
        </w:rPr>
        <w:t>на 01.12.2022 громадяни подали понад 21,8 тис. декларацій про майновий стан і доходи за 2021 рік.</w:t>
      </w:r>
    </w:p>
    <w:p w:rsidR="00D67327" w:rsidRPr="00D67327" w:rsidRDefault="00D67327" w:rsidP="00D6732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r w:rsidRPr="00D67327">
        <w:rPr>
          <w:rFonts w:ascii="Times New Roman" w:hAnsi="Times New Roman" w:cs="Times New Roman"/>
          <w:sz w:val="28"/>
          <w:szCs w:val="28"/>
          <w:lang w:val="uk-UA"/>
        </w:rPr>
        <w:t xml:space="preserve">Загальна сума задекларованого доходу становить 3,9 млрд грн, що на 1,4 млрд грн, або на 58 </w:t>
      </w:r>
      <w:proofErr w:type="spellStart"/>
      <w:r w:rsidRPr="00D67327">
        <w:rPr>
          <w:rFonts w:ascii="Times New Roman" w:hAnsi="Times New Roman" w:cs="Times New Roman"/>
          <w:sz w:val="28"/>
          <w:szCs w:val="28"/>
          <w:lang w:val="uk-UA"/>
        </w:rPr>
        <w:t>відс</w:t>
      </w:r>
      <w:proofErr w:type="spellEnd"/>
      <w:r w:rsidRPr="00D67327">
        <w:rPr>
          <w:rFonts w:ascii="Times New Roman" w:hAnsi="Times New Roman" w:cs="Times New Roman"/>
          <w:sz w:val="28"/>
          <w:szCs w:val="28"/>
          <w:lang w:val="uk-UA"/>
        </w:rPr>
        <w:t>. більше ніж за аналогічний період минулого року.</w:t>
      </w:r>
    </w:p>
    <w:p w:rsidR="00D67327" w:rsidRPr="00D67327" w:rsidRDefault="00D67327" w:rsidP="00D6732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r w:rsidRPr="00D67327">
        <w:rPr>
          <w:rFonts w:ascii="Times New Roman" w:hAnsi="Times New Roman" w:cs="Times New Roman"/>
          <w:sz w:val="28"/>
          <w:szCs w:val="28"/>
          <w:lang w:val="uk-UA"/>
        </w:rPr>
        <w:t xml:space="preserve">Громадяни визначили до сплати в бюджет податок на доходи фізичних осіб у сумі 88,9 млн грн, що на 11 млн грн, або на 14 </w:t>
      </w:r>
      <w:proofErr w:type="spellStart"/>
      <w:r w:rsidRPr="00D67327">
        <w:rPr>
          <w:rFonts w:ascii="Times New Roman" w:hAnsi="Times New Roman" w:cs="Times New Roman"/>
          <w:sz w:val="28"/>
          <w:szCs w:val="28"/>
          <w:lang w:val="uk-UA"/>
        </w:rPr>
        <w:t>відс</w:t>
      </w:r>
      <w:proofErr w:type="spellEnd"/>
      <w:r w:rsidRPr="00D67327">
        <w:rPr>
          <w:rFonts w:ascii="Times New Roman" w:hAnsi="Times New Roman" w:cs="Times New Roman"/>
          <w:sz w:val="28"/>
          <w:szCs w:val="28"/>
          <w:lang w:val="uk-UA"/>
        </w:rPr>
        <w:t>. більше ніж за аналогічний період минулого року. Військового збору визначено у сумі 23,3 млн грн, що на 14 млн грн, або у два з половиною рази більше ніж на відповідну дату попереднього року.</w:t>
      </w:r>
    </w:p>
    <w:p w:rsidR="00D67327" w:rsidRPr="00D67327" w:rsidRDefault="00D67327" w:rsidP="00D6732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r w:rsidRPr="00D67327">
        <w:rPr>
          <w:rFonts w:ascii="Times New Roman" w:hAnsi="Times New Roman" w:cs="Times New Roman"/>
          <w:sz w:val="28"/>
          <w:szCs w:val="28"/>
          <w:lang w:val="uk-UA"/>
        </w:rPr>
        <w:t>Задекларували доходи за 2021 рік в сумі понад мільйон гривень 224 громадянина Черкаської області. Загальна сума доходів «мільйонерів» понад 2,7 млрд гривень.</w:t>
      </w:r>
    </w:p>
    <w:p w:rsidR="00D67327" w:rsidRPr="00D67327" w:rsidRDefault="00D67327" w:rsidP="00D6732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r w:rsidRPr="00D67327">
        <w:rPr>
          <w:rFonts w:ascii="Times New Roman" w:hAnsi="Times New Roman" w:cs="Times New Roman"/>
          <w:sz w:val="28"/>
          <w:szCs w:val="28"/>
          <w:lang w:val="uk-UA"/>
        </w:rPr>
        <w:t>Правом на податкову знижку скористалися 3,8 тис. осіб, задекларовано до повернення з бюджету – 13,2 млн гривень.</w:t>
      </w:r>
    </w:p>
    <w:p w:rsidR="00D67327" w:rsidRPr="00D67327" w:rsidRDefault="00D67327" w:rsidP="00D6732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r w:rsidRPr="00D6732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Нагадуємо, що для фізичних осіб, які бажають скористатися правом на податкову знижку за результатами 2021 року, кампанія декларування не завершена.</w:t>
      </w:r>
    </w:p>
    <w:p w:rsidR="00D67327" w:rsidRPr="00D67327" w:rsidRDefault="00D67327" w:rsidP="00D6732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6732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Для спрощення процедури пропонуємо скористатися електронним сервісом «Декларація про майновий стан і доходи» в приватній частині «Електронного кабінету платника», який надає можливість подати разом з декларацією документи, що підтверджують право на податкову знижку.</w:t>
      </w:r>
    </w:p>
    <w:p w:rsidR="00595A6F" w:rsidRPr="000E770D" w:rsidRDefault="00595A6F" w:rsidP="00AF6D6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1727A6" w:rsidRDefault="001727A6" w:rsidP="00595A6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D08A4" w:rsidRPr="00AF6D64" w:rsidRDefault="009D08A4" w:rsidP="00595A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9D08A4" w:rsidRPr="00AF6D64" w:rsidRDefault="009D08A4" w:rsidP="00595A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08A4" w:rsidRPr="00AF6D64" w:rsidRDefault="009D08A4" w:rsidP="00595A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08A4" w:rsidRPr="00AF6D64" w:rsidRDefault="009D08A4" w:rsidP="00595A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08A4" w:rsidRPr="00AF6D64" w:rsidRDefault="009D08A4" w:rsidP="00595A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08A4" w:rsidRPr="00AF6D64" w:rsidRDefault="009D08A4" w:rsidP="00595A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08A4" w:rsidRPr="00AF6D64" w:rsidRDefault="009D08A4" w:rsidP="00595A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08A4" w:rsidRPr="00AF6D64" w:rsidRDefault="009D08A4" w:rsidP="00595A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6D64" w:rsidRDefault="00AF6D64" w:rsidP="00595A6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:rsidR="00595A6F" w:rsidRPr="00AF6D64" w:rsidRDefault="00595A6F" w:rsidP="00595A6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AF6D64">
        <w:rPr>
          <w:rFonts w:ascii="Times New Roman" w:hAnsi="Times New Roman" w:cs="Times New Roman"/>
          <w:sz w:val="20"/>
          <w:szCs w:val="20"/>
          <w:lang w:val="uk-UA"/>
        </w:rPr>
        <w:t xml:space="preserve">18002, м. Черкаси, вул.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AF6D64">
        <w:rPr>
          <w:rFonts w:ascii="Times New Roman" w:hAnsi="Times New Roman" w:cs="Times New Roman"/>
          <w:sz w:val="20"/>
          <w:szCs w:val="20"/>
          <w:lang w:val="uk-UA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AF6D64">
        <w:rPr>
          <w:rFonts w:ascii="Times New Roman" w:hAnsi="Times New Roman" w:cs="Times New Roman"/>
          <w:sz w:val="20"/>
          <w:szCs w:val="20"/>
          <w:lang w:val="uk-UA"/>
        </w:rPr>
        <w:t xml:space="preserve">: </w:t>
      </w:r>
      <w:hyperlink r:id="rId6" w:history="1"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AF6D64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AF6D64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@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AF6D64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AF6D64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.</w:t>
        </w:r>
        <w:proofErr w:type="spellStart"/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595A6F" w:rsidRPr="00F32254" w:rsidRDefault="00595A6F" w:rsidP="00595A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p w:rsidR="00595A6F" w:rsidRPr="00595A6F" w:rsidRDefault="00595A6F" w:rsidP="00595A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595A6F" w:rsidRPr="00595A6F" w:rsidSect="007514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A6F"/>
    <w:rsid w:val="000E770D"/>
    <w:rsid w:val="001727A6"/>
    <w:rsid w:val="00490054"/>
    <w:rsid w:val="004A64BE"/>
    <w:rsid w:val="00595A6F"/>
    <w:rsid w:val="00751448"/>
    <w:rsid w:val="00765186"/>
    <w:rsid w:val="009D08A4"/>
    <w:rsid w:val="00AF6D64"/>
    <w:rsid w:val="00D67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5A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5A6F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595A6F"/>
  </w:style>
  <w:style w:type="character" w:styleId="a5">
    <w:name w:val="Hyperlink"/>
    <w:uiPriority w:val="99"/>
    <w:rsid w:val="00595A6F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9D08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5A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5A6F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595A6F"/>
  </w:style>
  <w:style w:type="character" w:styleId="a5">
    <w:name w:val="Hyperlink"/>
    <w:uiPriority w:val="99"/>
    <w:rsid w:val="00595A6F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9D08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016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8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1094</Words>
  <Characters>625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user</cp:lastModifiedBy>
  <cp:revision>3</cp:revision>
  <dcterms:created xsi:type="dcterms:W3CDTF">2022-12-14T06:28:00Z</dcterms:created>
  <dcterms:modified xsi:type="dcterms:W3CDTF">2022-12-14T06:29:00Z</dcterms:modified>
</cp:coreProperties>
</file>